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8D8856" w14:textId="077E2C53" w:rsidR="003E7260" w:rsidRDefault="003E7260" w:rsidP="003E7260">
      <w:pPr>
        <w:pStyle w:val="Ttulo1"/>
        <w:jc w:val="center"/>
        <w:rPr>
          <w:rFonts w:ascii="Arial" w:hAnsi="Arial" w:cs="Arial"/>
          <w:color w:val="000000" w:themeColor="text1"/>
          <w:sz w:val="96"/>
          <w:szCs w:val="96"/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59776" behindDoc="1" locked="0" layoutInCell="1" allowOverlap="1" wp14:anchorId="084B888F" wp14:editId="5C209317">
            <wp:simplePos x="0" y="0"/>
            <wp:positionH relativeFrom="column">
              <wp:posOffset>-1143000</wp:posOffset>
            </wp:positionH>
            <wp:positionV relativeFrom="paragraph">
              <wp:posOffset>-910590</wp:posOffset>
            </wp:positionV>
            <wp:extent cx="7772400" cy="13601701"/>
            <wp:effectExtent l="0" t="0" r="0" b="0"/>
            <wp:wrapNone/>
            <wp:docPr id="1740772732" name="Imagem 2" descr="Uma imagem contendo circuito, edifíc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72732" name="Imagem 2" descr="Uma imagem contendo circuito, edifíc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36017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2D91BD" w14:textId="7196DFAB" w:rsidR="003E7260" w:rsidRDefault="003E7260" w:rsidP="003E7260">
      <w:pPr>
        <w:pStyle w:val="Ttulo1"/>
        <w:jc w:val="center"/>
        <w:rPr>
          <w:rFonts w:ascii="Arial" w:hAnsi="Arial" w:cs="Arial"/>
          <w:color w:val="000000" w:themeColor="text1"/>
          <w:sz w:val="96"/>
          <w:szCs w:val="96"/>
          <w:lang w:val="pt-BR"/>
        </w:rPr>
      </w:pPr>
    </w:p>
    <w:p w14:paraId="78827A1C" w14:textId="3D7584BC" w:rsidR="003E7260" w:rsidRPr="003E7260" w:rsidRDefault="003E7260" w:rsidP="003E7260">
      <w:pPr>
        <w:pStyle w:val="Ttulo1"/>
        <w:jc w:val="center"/>
        <w:rPr>
          <w:rFonts w:ascii="Arial" w:hAnsi="Arial" w:cs="Arial"/>
          <w:color w:val="000000" w:themeColor="text1"/>
          <w:sz w:val="72"/>
          <w:szCs w:val="72"/>
          <w:lang w:val="pt-BR"/>
        </w:rPr>
      </w:pPr>
      <w:r w:rsidRPr="003E7260">
        <w:rPr>
          <w:rFonts w:ascii="Arial" w:hAnsi="Arial" w:cs="Arial"/>
          <w:color w:val="000000" w:themeColor="text1"/>
          <w:sz w:val="72"/>
          <w:szCs w:val="72"/>
          <w:lang w:val="pt-BR"/>
        </w:rPr>
        <w:t>DEEPFAKES E FAKE NEWS: DESVENDANDO A REALIDADE VIRTUAL</w:t>
      </w:r>
    </w:p>
    <w:p w14:paraId="11DA11F7" w14:textId="3D922840" w:rsidR="003E7260" w:rsidRDefault="003E726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pt-BR"/>
        </w:rPr>
      </w:pPr>
      <w:r>
        <w:rPr>
          <w:lang w:val="pt-BR"/>
        </w:rPr>
        <w:br w:type="page"/>
      </w:r>
    </w:p>
    <w:p w14:paraId="12E03CC2" w14:textId="77777777" w:rsidR="00701D66" w:rsidRPr="003E7260" w:rsidRDefault="00000000" w:rsidP="003E7260">
      <w:pPr>
        <w:pStyle w:val="Ttulo2"/>
        <w:jc w:val="both"/>
        <w:rPr>
          <w:lang w:val="pt-BR"/>
        </w:rPr>
      </w:pPr>
      <w:r w:rsidRPr="003E7260">
        <w:rPr>
          <w:lang w:val="pt-BR"/>
        </w:rPr>
        <w:lastRenderedPageBreak/>
        <w:t>1. Introdução ao Tema</w:t>
      </w:r>
    </w:p>
    <w:p w14:paraId="3F8787B0" w14:textId="77777777" w:rsidR="00701D66" w:rsidRPr="003E7260" w:rsidRDefault="00000000" w:rsidP="003E7260">
      <w:pPr>
        <w:pStyle w:val="Ttulo3"/>
        <w:jc w:val="both"/>
        <w:rPr>
          <w:lang w:val="pt-BR"/>
        </w:rPr>
      </w:pPr>
      <w:r w:rsidRPr="003E7260">
        <w:rPr>
          <w:lang w:val="pt-BR"/>
        </w:rPr>
        <w:t xml:space="preserve">Capítulo 1: O Que São </w:t>
      </w:r>
      <w:proofErr w:type="spellStart"/>
      <w:r w:rsidRPr="003E7260">
        <w:rPr>
          <w:lang w:val="pt-BR"/>
        </w:rPr>
        <w:t>Deepfakes</w:t>
      </w:r>
      <w:proofErr w:type="spellEnd"/>
      <w:r w:rsidRPr="003E7260">
        <w:rPr>
          <w:lang w:val="pt-BR"/>
        </w:rPr>
        <w:t xml:space="preserve"> e Fake News?</w:t>
      </w:r>
    </w:p>
    <w:p w14:paraId="4D6D4108" w14:textId="77777777" w:rsidR="00701D66" w:rsidRPr="003E7260" w:rsidRDefault="00000000" w:rsidP="003E7260">
      <w:pPr>
        <w:jc w:val="both"/>
        <w:rPr>
          <w:lang w:val="pt-BR"/>
        </w:rPr>
      </w:pPr>
      <w:r w:rsidRPr="003E7260">
        <w:rPr>
          <w:lang w:val="pt-BR"/>
        </w:rPr>
        <w:t xml:space="preserve">Neste capítulo, vamos introduzir o conceito de </w:t>
      </w:r>
      <w:proofErr w:type="spellStart"/>
      <w:r w:rsidRPr="003E7260">
        <w:rPr>
          <w:lang w:val="pt-BR"/>
        </w:rPr>
        <w:t>deepfakes</w:t>
      </w:r>
      <w:proofErr w:type="spellEnd"/>
      <w:r w:rsidRPr="003E7260">
        <w:rPr>
          <w:lang w:val="pt-BR"/>
        </w:rPr>
        <w:t xml:space="preserve"> e explorar como a tecnologia de inteligência artificial (IA) está sendo usada para criar </w:t>
      </w:r>
      <w:proofErr w:type="spellStart"/>
      <w:r w:rsidRPr="003E7260">
        <w:rPr>
          <w:lang w:val="pt-BR"/>
        </w:rPr>
        <w:t>conteúdos</w:t>
      </w:r>
      <w:proofErr w:type="spellEnd"/>
      <w:r w:rsidRPr="003E7260">
        <w:rPr>
          <w:lang w:val="pt-BR"/>
        </w:rPr>
        <w:t xml:space="preserve"> falsos que se assemelham cada vez mais com a realidade. Veremos como essas práticas afetam diretamente a sociedade, especialmente no contexto das redes sociais e na disseminação de notícias.</w:t>
      </w:r>
    </w:p>
    <w:p w14:paraId="73649E6E" w14:textId="77777777" w:rsidR="00701D66" w:rsidRPr="003E7260" w:rsidRDefault="00000000" w:rsidP="003E7260">
      <w:pPr>
        <w:jc w:val="both"/>
        <w:rPr>
          <w:lang w:val="pt-BR"/>
        </w:rPr>
      </w:pPr>
      <w:r w:rsidRPr="003E7260">
        <w:rPr>
          <w:lang w:val="pt-BR"/>
        </w:rPr>
        <w:t xml:space="preserve">- Exemplo de impacto: Uma figura pública, como um político, é falsamente representada em um vídeo </w:t>
      </w:r>
      <w:proofErr w:type="spellStart"/>
      <w:r w:rsidRPr="003E7260">
        <w:rPr>
          <w:lang w:val="pt-BR"/>
        </w:rPr>
        <w:t>deepfake</w:t>
      </w:r>
      <w:proofErr w:type="spellEnd"/>
      <w:r w:rsidRPr="003E7260">
        <w:rPr>
          <w:lang w:val="pt-BR"/>
        </w:rPr>
        <w:t>.</w:t>
      </w:r>
      <w:r w:rsidRPr="003E7260">
        <w:rPr>
          <w:lang w:val="pt-BR"/>
        </w:rPr>
        <w:br/>
        <w:t>- Desafios sociais: Como esses conteúdos afetam a percepção do público e contribuem para a desinformação.</w:t>
      </w:r>
    </w:p>
    <w:p w14:paraId="761EC995" w14:textId="77777777" w:rsidR="00701D66" w:rsidRPr="003E7260" w:rsidRDefault="00000000" w:rsidP="003E7260">
      <w:pPr>
        <w:pStyle w:val="Ttulo2"/>
        <w:jc w:val="both"/>
        <w:rPr>
          <w:lang w:val="pt-BR"/>
        </w:rPr>
      </w:pPr>
      <w:r w:rsidRPr="003E7260">
        <w:rPr>
          <w:lang w:val="pt-BR"/>
        </w:rPr>
        <w:t>2. Como Funciona a Tecnologia</w:t>
      </w:r>
    </w:p>
    <w:p w14:paraId="1628616D" w14:textId="77777777" w:rsidR="00701D66" w:rsidRPr="003E7260" w:rsidRDefault="00000000" w:rsidP="003E7260">
      <w:pPr>
        <w:pStyle w:val="Ttulo3"/>
        <w:jc w:val="both"/>
        <w:rPr>
          <w:lang w:val="pt-BR"/>
        </w:rPr>
      </w:pPr>
      <w:r w:rsidRPr="003E7260">
        <w:rPr>
          <w:lang w:val="pt-BR"/>
        </w:rPr>
        <w:t>Capítulo 2: Como a IA Cria Conteúdo Realista?</w:t>
      </w:r>
    </w:p>
    <w:p w14:paraId="262E55A9" w14:textId="77777777" w:rsidR="00701D66" w:rsidRPr="003E7260" w:rsidRDefault="00000000" w:rsidP="003E7260">
      <w:pPr>
        <w:jc w:val="both"/>
        <w:rPr>
          <w:lang w:val="pt-BR"/>
        </w:rPr>
      </w:pPr>
      <w:r w:rsidRPr="003E7260">
        <w:rPr>
          <w:lang w:val="pt-BR"/>
        </w:rPr>
        <w:t xml:space="preserve">Vamos explicar como a IA consegue criar </w:t>
      </w:r>
      <w:proofErr w:type="spellStart"/>
      <w:r w:rsidRPr="003E7260">
        <w:rPr>
          <w:lang w:val="pt-BR"/>
        </w:rPr>
        <w:t>conteúdos</w:t>
      </w:r>
      <w:proofErr w:type="spellEnd"/>
      <w:r w:rsidRPr="003E7260">
        <w:rPr>
          <w:lang w:val="pt-BR"/>
        </w:rPr>
        <w:t xml:space="preserve"> visualmente e textualmente realistas, desde imagens até vídeos completos. Utilizando conceitos básicos de redes neurais e </w:t>
      </w:r>
      <w:proofErr w:type="spellStart"/>
      <w:r w:rsidRPr="003E7260">
        <w:rPr>
          <w:lang w:val="pt-BR"/>
        </w:rPr>
        <w:t>deep</w:t>
      </w:r>
      <w:proofErr w:type="spellEnd"/>
      <w:r w:rsidRPr="003E7260">
        <w:rPr>
          <w:lang w:val="pt-BR"/>
        </w:rPr>
        <w:t xml:space="preserve"> learning, detalharemos como essas tecnologias operam para alcançar resultados surpreendentemente realistas.</w:t>
      </w:r>
    </w:p>
    <w:p w14:paraId="5A98FDAC" w14:textId="77777777" w:rsidR="00701D66" w:rsidRPr="003E7260" w:rsidRDefault="00000000" w:rsidP="003E7260">
      <w:pPr>
        <w:jc w:val="both"/>
        <w:rPr>
          <w:lang w:val="pt-BR"/>
        </w:rPr>
      </w:pPr>
      <w:r w:rsidRPr="003E7260">
        <w:rPr>
          <w:lang w:val="pt-BR"/>
        </w:rPr>
        <w:t>- Redes neurais: Como elas “aprendem” a partir de grandes volumes de dados.</w:t>
      </w:r>
      <w:r w:rsidRPr="003E7260">
        <w:rPr>
          <w:lang w:val="pt-BR"/>
        </w:rPr>
        <w:br/>
        <w:t xml:space="preserve">- Algoritmos de </w:t>
      </w:r>
      <w:proofErr w:type="spellStart"/>
      <w:r w:rsidRPr="003E7260">
        <w:rPr>
          <w:lang w:val="pt-BR"/>
        </w:rPr>
        <w:t>deep</w:t>
      </w:r>
      <w:proofErr w:type="spellEnd"/>
      <w:r w:rsidRPr="003E7260">
        <w:rPr>
          <w:lang w:val="pt-BR"/>
        </w:rPr>
        <w:t xml:space="preserve"> learning: Conceitos de treinamento e reconhecimento de padrões.</w:t>
      </w:r>
      <w:r w:rsidRPr="003E7260">
        <w:rPr>
          <w:lang w:val="pt-BR"/>
        </w:rPr>
        <w:br/>
        <w:t xml:space="preserve">- Exemplo prático: Um vídeo falso criado com </w:t>
      </w:r>
      <w:proofErr w:type="gramStart"/>
      <w:r w:rsidRPr="003E7260">
        <w:rPr>
          <w:lang w:val="pt-BR"/>
        </w:rPr>
        <w:t>IA, mostrando</w:t>
      </w:r>
      <w:proofErr w:type="gramEnd"/>
      <w:r w:rsidRPr="003E7260">
        <w:rPr>
          <w:lang w:val="pt-BR"/>
        </w:rPr>
        <w:t xml:space="preserve"> uma pessoa em um lugar onde ela nunca esteve.</w:t>
      </w:r>
    </w:p>
    <w:p w14:paraId="3A48A20D" w14:textId="77777777" w:rsidR="00701D66" w:rsidRPr="003E7260" w:rsidRDefault="00000000" w:rsidP="003E7260">
      <w:pPr>
        <w:pStyle w:val="Ttulo2"/>
        <w:jc w:val="both"/>
        <w:rPr>
          <w:lang w:val="pt-BR"/>
        </w:rPr>
      </w:pPr>
      <w:r w:rsidRPr="003E7260">
        <w:rPr>
          <w:lang w:val="pt-BR"/>
        </w:rPr>
        <w:t xml:space="preserve">3. Exemplos Práticos de </w:t>
      </w:r>
      <w:proofErr w:type="spellStart"/>
      <w:r w:rsidRPr="003E7260">
        <w:rPr>
          <w:lang w:val="pt-BR"/>
        </w:rPr>
        <w:t>Deepfakes</w:t>
      </w:r>
      <w:proofErr w:type="spellEnd"/>
      <w:r w:rsidRPr="003E7260">
        <w:rPr>
          <w:lang w:val="pt-BR"/>
        </w:rPr>
        <w:t xml:space="preserve"> e Fake News</w:t>
      </w:r>
    </w:p>
    <w:p w14:paraId="0F7D9C26" w14:textId="77777777" w:rsidR="00701D66" w:rsidRPr="003E7260" w:rsidRDefault="00000000" w:rsidP="003E7260">
      <w:pPr>
        <w:pStyle w:val="Ttulo3"/>
        <w:jc w:val="both"/>
        <w:rPr>
          <w:lang w:val="pt-BR"/>
        </w:rPr>
      </w:pPr>
      <w:r w:rsidRPr="003E7260">
        <w:rPr>
          <w:lang w:val="pt-BR"/>
        </w:rPr>
        <w:t>Capítulo 3: Exemplos de Casos Famosos</w:t>
      </w:r>
    </w:p>
    <w:p w14:paraId="60DC25F5" w14:textId="77777777" w:rsidR="00701D66" w:rsidRPr="003E7260" w:rsidRDefault="00000000" w:rsidP="003E7260">
      <w:pPr>
        <w:jc w:val="both"/>
        <w:rPr>
          <w:lang w:val="pt-BR"/>
        </w:rPr>
      </w:pPr>
      <w:r w:rsidRPr="003E7260">
        <w:rPr>
          <w:lang w:val="pt-BR"/>
        </w:rPr>
        <w:t xml:space="preserve">Neste capítulo, abordaremos casos reais e impactantes de </w:t>
      </w:r>
      <w:proofErr w:type="spellStart"/>
      <w:r w:rsidRPr="003E7260">
        <w:rPr>
          <w:lang w:val="pt-BR"/>
        </w:rPr>
        <w:t>deepfakes</w:t>
      </w:r>
      <w:proofErr w:type="spellEnd"/>
      <w:r w:rsidRPr="003E7260">
        <w:rPr>
          <w:lang w:val="pt-BR"/>
        </w:rPr>
        <w:t xml:space="preserve"> e fake </w:t>
      </w:r>
      <w:proofErr w:type="spellStart"/>
      <w:r w:rsidRPr="003E7260">
        <w:rPr>
          <w:lang w:val="pt-BR"/>
        </w:rPr>
        <w:t>news</w:t>
      </w:r>
      <w:proofErr w:type="spellEnd"/>
      <w:r w:rsidRPr="003E7260">
        <w:rPr>
          <w:lang w:val="pt-BR"/>
        </w:rPr>
        <w:t>. Esses exemplos ajudarão o leitor a entender a magnitude do problema e os efeitos reais na vida das pessoas e na política global.</w:t>
      </w:r>
    </w:p>
    <w:p w14:paraId="78A92522" w14:textId="77777777" w:rsidR="00701D66" w:rsidRPr="003E7260" w:rsidRDefault="00000000" w:rsidP="003E7260">
      <w:pPr>
        <w:jc w:val="both"/>
        <w:rPr>
          <w:lang w:val="pt-BR"/>
        </w:rPr>
      </w:pPr>
      <w:r w:rsidRPr="003E7260">
        <w:rPr>
          <w:lang w:val="pt-BR"/>
        </w:rPr>
        <w:t>- Caso 1: Vídeo falso de um CEO anunciando uma mudança drástica que afeta o mercado de ações.</w:t>
      </w:r>
      <w:r w:rsidRPr="003E7260">
        <w:rPr>
          <w:lang w:val="pt-BR"/>
        </w:rPr>
        <w:br/>
        <w:t>- Caso 2: Notícias falsas em períodos de eleição e o impacto na opinião pública.</w:t>
      </w:r>
      <w:r w:rsidRPr="003E7260">
        <w:rPr>
          <w:lang w:val="pt-BR"/>
        </w:rPr>
        <w:br/>
        <w:t xml:space="preserve">- Caso 3: Uso de </w:t>
      </w:r>
      <w:proofErr w:type="spellStart"/>
      <w:r w:rsidRPr="003E7260">
        <w:rPr>
          <w:lang w:val="pt-BR"/>
        </w:rPr>
        <w:t>deepfakes</w:t>
      </w:r>
      <w:proofErr w:type="spellEnd"/>
      <w:r w:rsidRPr="003E7260">
        <w:rPr>
          <w:lang w:val="pt-BR"/>
        </w:rPr>
        <w:t xml:space="preserve"> em entretenimento e a confusão com a realidade.</w:t>
      </w:r>
    </w:p>
    <w:p w14:paraId="0C02703B" w14:textId="77777777" w:rsidR="00701D66" w:rsidRPr="003E7260" w:rsidRDefault="00000000" w:rsidP="003E7260">
      <w:pPr>
        <w:pStyle w:val="Ttulo2"/>
        <w:jc w:val="both"/>
        <w:rPr>
          <w:lang w:val="pt-BR"/>
        </w:rPr>
      </w:pPr>
      <w:r w:rsidRPr="003E7260">
        <w:rPr>
          <w:lang w:val="pt-BR"/>
        </w:rPr>
        <w:t>4. Dicas para Identificar Conteúdo Falso</w:t>
      </w:r>
    </w:p>
    <w:p w14:paraId="54984A0B" w14:textId="77777777" w:rsidR="00701D66" w:rsidRPr="003E7260" w:rsidRDefault="00000000" w:rsidP="003E7260">
      <w:pPr>
        <w:pStyle w:val="Ttulo3"/>
        <w:jc w:val="both"/>
        <w:rPr>
          <w:lang w:val="pt-BR"/>
        </w:rPr>
      </w:pPr>
      <w:r w:rsidRPr="003E7260">
        <w:rPr>
          <w:lang w:val="pt-BR"/>
        </w:rPr>
        <w:t xml:space="preserve">Capítulo 4: Como Identificar um </w:t>
      </w:r>
      <w:proofErr w:type="spellStart"/>
      <w:r w:rsidRPr="003E7260">
        <w:rPr>
          <w:lang w:val="pt-BR"/>
        </w:rPr>
        <w:t>Deepfake</w:t>
      </w:r>
      <w:proofErr w:type="spellEnd"/>
      <w:r w:rsidRPr="003E7260">
        <w:rPr>
          <w:lang w:val="pt-BR"/>
        </w:rPr>
        <w:t xml:space="preserve"> ou Notícia Falsa?</w:t>
      </w:r>
    </w:p>
    <w:p w14:paraId="715D7431" w14:textId="77777777" w:rsidR="00701D66" w:rsidRPr="003E7260" w:rsidRDefault="00000000" w:rsidP="003E7260">
      <w:pPr>
        <w:jc w:val="both"/>
        <w:rPr>
          <w:lang w:val="pt-BR"/>
        </w:rPr>
      </w:pPr>
      <w:r w:rsidRPr="003E7260">
        <w:rPr>
          <w:lang w:val="pt-BR"/>
        </w:rPr>
        <w:t>Oferecemos aqui uma série de dicas para o leitor aprender a identificar sinais de falsificação em conteúdos que circulam na internet. Desde verificar detalhes em vídeos e imagens até utilizar ferramentas de verificação, este capítulo capacitará o leitor a reconhecer e evitar conteúdo falso.</w:t>
      </w:r>
    </w:p>
    <w:p w14:paraId="293F60BB" w14:textId="77777777" w:rsidR="00701D66" w:rsidRPr="003E7260" w:rsidRDefault="00000000" w:rsidP="003E7260">
      <w:pPr>
        <w:jc w:val="both"/>
        <w:rPr>
          <w:lang w:val="pt-BR"/>
        </w:rPr>
      </w:pPr>
      <w:r w:rsidRPr="003E7260">
        <w:rPr>
          <w:lang w:val="pt-BR"/>
        </w:rPr>
        <w:lastRenderedPageBreak/>
        <w:t>- Dicas visuais: Como notar inconsistências em vídeos e imagens.</w:t>
      </w:r>
      <w:r w:rsidRPr="003E7260">
        <w:rPr>
          <w:lang w:val="pt-BR"/>
        </w:rPr>
        <w:br/>
        <w:t xml:space="preserve">- Ferramentas: Sites e plugins que ajudam a verificar a autenticidade de </w:t>
      </w:r>
      <w:proofErr w:type="spellStart"/>
      <w:r w:rsidRPr="003E7260">
        <w:rPr>
          <w:lang w:val="pt-BR"/>
        </w:rPr>
        <w:t>conteúdos</w:t>
      </w:r>
      <w:proofErr w:type="spellEnd"/>
      <w:r w:rsidRPr="003E7260">
        <w:rPr>
          <w:lang w:val="pt-BR"/>
        </w:rPr>
        <w:t>.</w:t>
      </w:r>
      <w:r w:rsidRPr="003E7260">
        <w:rPr>
          <w:lang w:val="pt-BR"/>
        </w:rPr>
        <w:br/>
        <w:t xml:space="preserve">- Prática: Exercícios para testar a capacidade de identificação de </w:t>
      </w:r>
      <w:proofErr w:type="spellStart"/>
      <w:r w:rsidRPr="003E7260">
        <w:rPr>
          <w:lang w:val="pt-BR"/>
        </w:rPr>
        <w:t>conteúdos</w:t>
      </w:r>
      <w:proofErr w:type="spellEnd"/>
      <w:r w:rsidRPr="003E7260">
        <w:rPr>
          <w:lang w:val="pt-BR"/>
        </w:rPr>
        <w:t xml:space="preserve"> falsos.</w:t>
      </w:r>
    </w:p>
    <w:p w14:paraId="7F6EB32E" w14:textId="77777777" w:rsidR="00701D66" w:rsidRPr="003E7260" w:rsidRDefault="00000000" w:rsidP="003E7260">
      <w:pPr>
        <w:pStyle w:val="Ttulo2"/>
        <w:jc w:val="both"/>
        <w:rPr>
          <w:lang w:val="pt-BR"/>
        </w:rPr>
      </w:pPr>
      <w:r w:rsidRPr="003E7260">
        <w:rPr>
          <w:lang w:val="pt-BR"/>
        </w:rPr>
        <w:t>5. Implicações Éticas e o Futuro</w:t>
      </w:r>
    </w:p>
    <w:p w14:paraId="54DCF654" w14:textId="77777777" w:rsidR="00701D66" w:rsidRPr="003E7260" w:rsidRDefault="00000000" w:rsidP="003E7260">
      <w:pPr>
        <w:pStyle w:val="Ttulo3"/>
        <w:jc w:val="both"/>
        <w:rPr>
          <w:lang w:val="pt-BR"/>
        </w:rPr>
      </w:pPr>
      <w:r w:rsidRPr="003E7260">
        <w:rPr>
          <w:lang w:val="pt-BR"/>
        </w:rPr>
        <w:t>Capítulo 5: O Que o Futuro nos Reserva?</w:t>
      </w:r>
    </w:p>
    <w:p w14:paraId="3BE2CFDB" w14:textId="77777777" w:rsidR="00701D66" w:rsidRPr="003E7260" w:rsidRDefault="00000000" w:rsidP="003E7260">
      <w:pPr>
        <w:jc w:val="both"/>
        <w:rPr>
          <w:lang w:val="pt-BR"/>
        </w:rPr>
      </w:pPr>
      <w:r w:rsidRPr="003E7260">
        <w:rPr>
          <w:lang w:val="pt-BR"/>
        </w:rPr>
        <w:t>Neste último capítulo, vamos discutir as implicações éticas e os desafios que a evolução dessa tecnologia traz. Também exploraremos como a sociedade e as plataformas digitais estão trabalhando para combater a desinformação e refletiremos sobre o papel de todos na construção de um ambiente digital mais seguro.</w:t>
      </w:r>
    </w:p>
    <w:p w14:paraId="074CC826" w14:textId="77777777" w:rsidR="00701D66" w:rsidRPr="003E7260" w:rsidRDefault="00000000" w:rsidP="003E7260">
      <w:pPr>
        <w:jc w:val="both"/>
        <w:rPr>
          <w:lang w:val="pt-BR"/>
        </w:rPr>
      </w:pPr>
      <w:r w:rsidRPr="003E7260">
        <w:rPr>
          <w:lang w:val="pt-BR"/>
        </w:rPr>
        <w:t>- Implicações éticas: Questões sobre privacidade, consentimento e uso de imagem.</w:t>
      </w:r>
      <w:r w:rsidRPr="003E7260">
        <w:rPr>
          <w:lang w:val="pt-BR"/>
        </w:rPr>
        <w:br/>
        <w:t>- Medidas de combate: Como as redes sociais e plataformas de mídia estão se adaptando para reduzir a disseminação de conteúdos falsos.</w:t>
      </w:r>
      <w:r w:rsidRPr="003E7260">
        <w:rPr>
          <w:lang w:val="pt-BR"/>
        </w:rPr>
        <w:br/>
        <w:t>- Reflexão final: O que cada indivíduo pode fazer para ajudar na luta contra a desinformação?</w:t>
      </w:r>
    </w:p>
    <w:sectPr w:rsidR="00701D66" w:rsidRPr="003E7260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686790165">
    <w:abstractNumId w:val="8"/>
  </w:num>
  <w:num w:numId="2" w16cid:durableId="310210976">
    <w:abstractNumId w:val="6"/>
  </w:num>
  <w:num w:numId="3" w16cid:durableId="522864721">
    <w:abstractNumId w:val="5"/>
  </w:num>
  <w:num w:numId="4" w16cid:durableId="1755278294">
    <w:abstractNumId w:val="4"/>
  </w:num>
  <w:num w:numId="5" w16cid:durableId="358705043">
    <w:abstractNumId w:val="7"/>
  </w:num>
  <w:num w:numId="6" w16cid:durableId="274871326">
    <w:abstractNumId w:val="3"/>
  </w:num>
  <w:num w:numId="7" w16cid:durableId="357006822">
    <w:abstractNumId w:val="2"/>
  </w:num>
  <w:num w:numId="8" w16cid:durableId="1011882387">
    <w:abstractNumId w:val="1"/>
  </w:num>
  <w:num w:numId="9" w16cid:durableId="4013728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3E7260"/>
    <w:rsid w:val="00701D66"/>
    <w:rsid w:val="00AA1D8D"/>
    <w:rsid w:val="00B47730"/>
    <w:rsid w:val="00CA592B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AF6375F"/>
  <w14:defaultImageDpi w14:val="300"/>
  <w15:docId w15:val="{A8FD84ED-264D-4921-96CF-268B812F5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496</Words>
  <Characters>2682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3172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Nova PortoNet</cp:lastModifiedBy>
  <cp:revision>3</cp:revision>
  <dcterms:created xsi:type="dcterms:W3CDTF">2013-12-23T23:15:00Z</dcterms:created>
  <dcterms:modified xsi:type="dcterms:W3CDTF">2024-11-06T18:52:00Z</dcterms:modified>
  <cp:category/>
</cp:coreProperties>
</file>